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54DB1" w14:textId="77777777" w:rsidR="00F7796C" w:rsidRDefault="00F7796C" w:rsidP="00F7796C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5425E01D" wp14:editId="4C139BD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263EE" w14:textId="77777777" w:rsidR="00F7796C" w:rsidRDefault="00F7796C" w:rsidP="00F7796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2FA07921" w14:textId="77777777" w:rsidR="00F7796C" w:rsidRDefault="00F7796C" w:rsidP="00F7796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A53AE65" w14:textId="77777777" w:rsidR="00F7796C" w:rsidRDefault="00F7796C" w:rsidP="00F7796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37563681" w14:textId="77777777" w:rsidR="00F7796C" w:rsidRDefault="00F7796C" w:rsidP="00F7796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175B63A" w14:textId="77777777" w:rsidR="00F7796C" w:rsidRDefault="00F7796C" w:rsidP="00F7796C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1BDC8DDD" w14:textId="06FBCAD8" w:rsidR="00F7796C" w:rsidRDefault="00F7796C" w:rsidP="00F7796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80608D">
        <w:rPr>
          <w:rFonts w:ascii="Century" w:hAnsi="Century"/>
          <w:b/>
          <w:sz w:val="36"/>
          <w:szCs w:val="36"/>
          <w:lang w:val="uk-UA"/>
        </w:rPr>
        <w:t>22/25-51</w:t>
      </w:r>
      <w:r w:rsidR="0080608D">
        <w:rPr>
          <w:rFonts w:ascii="Century" w:hAnsi="Century"/>
          <w:b/>
          <w:sz w:val="36"/>
          <w:szCs w:val="36"/>
          <w:lang w:val="uk-UA"/>
        </w:rPr>
        <w:t>71</w:t>
      </w:r>
      <w:bookmarkStart w:id="0" w:name="_GoBack"/>
      <w:bookmarkEnd w:id="0"/>
    </w:p>
    <w:p w14:paraId="53673473" w14:textId="77777777" w:rsidR="00E90CF0" w:rsidRDefault="00E90CF0" w:rsidP="00F7796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773B1300" w14:textId="532A5136" w:rsidR="00F7796C" w:rsidRPr="009B2326" w:rsidRDefault="00E90CF0" w:rsidP="00F7796C">
      <w:pPr>
        <w:rPr>
          <w:rFonts w:ascii="Century" w:hAnsi="Century"/>
          <w:sz w:val="28"/>
          <w:szCs w:val="28"/>
          <w:lang w:val="uk-UA"/>
        </w:rPr>
      </w:pPr>
      <w:r w:rsidRPr="009B2326">
        <w:rPr>
          <w:rFonts w:ascii="Century" w:hAnsi="Century"/>
          <w:sz w:val="28"/>
          <w:szCs w:val="28"/>
          <w:lang w:val="uk-UA"/>
        </w:rPr>
        <w:t xml:space="preserve">17 </w:t>
      </w:r>
      <w:r w:rsidR="00F7796C" w:rsidRPr="009B2326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    </w:t>
      </w:r>
      <w:r w:rsidR="009B2326">
        <w:rPr>
          <w:rFonts w:ascii="Century" w:hAnsi="Century"/>
          <w:sz w:val="28"/>
          <w:szCs w:val="28"/>
          <w:lang w:val="uk-UA"/>
        </w:rPr>
        <w:t xml:space="preserve">   </w:t>
      </w:r>
      <w:r w:rsidR="00F7796C" w:rsidRPr="009B2326">
        <w:rPr>
          <w:rFonts w:ascii="Century" w:hAnsi="Century"/>
          <w:sz w:val="28"/>
          <w:szCs w:val="28"/>
          <w:lang w:val="uk-UA"/>
        </w:rPr>
        <w:t xml:space="preserve">         м. Городок</w:t>
      </w:r>
    </w:p>
    <w:p w14:paraId="3054E9CA" w14:textId="77777777" w:rsidR="00F7796C" w:rsidRPr="009B2326" w:rsidRDefault="00F7796C" w:rsidP="00F7796C">
      <w:pPr>
        <w:rPr>
          <w:rFonts w:ascii="Century" w:hAnsi="Century"/>
          <w:sz w:val="28"/>
          <w:szCs w:val="28"/>
          <w:lang w:val="uk-UA"/>
        </w:rPr>
      </w:pPr>
    </w:p>
    <w:p w14:paraId="4499B323" w14:textId="2A8DE618" w:rsidR="00F7796C" w:rsidRPr="009B2326" w:rsidRDefault="00F7796C" w:rsidP="00F7796C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9B2326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0,8630 га </w:t>
      </w:r>
      <w:r w:rsidRPr="009B2326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9B2326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9B2326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b/>
          <w:sz w:val="28"/>
          <w:szCs w:val="28"/>
        </w:rPr>
        <w:t>споруд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9B2326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9B2326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9B2326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9B2326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9B2326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9B2326">
        <w:rPr>
          <w:rFonts w:ascii="Century" w:hAnsi="Century"/>
          <w:b/>
          <w:sz w:val="28"/>
          <w:szCs w:val="28"/>
        </w:rPr>
        <w:t xml:space="preserve"> ради</w:t>
      </w:r>
      <w:r w:rsidRPr="009B2326">
        <w:rPr>
          <w:rFonts w:ascii="Century" w:hAnsi="Century"/>
          <w:b/>
          <w:sz w:val="28"/>
          <w:szCs w:val="28"/>
          <w:lang w:val="uk-UA"/>
        </w:rPr>
        <w:t>.</w:t>
      </w:r>
    </w:p>
    <w:p w14:paraId="577A2DDD" w14:textId="77777777" w:rsidR="00F7796C" w:rsidRPr="009B2326" w:rsidRDefault="00F7796C" w:rsidP="00F7796C">
      <w:pPr>
        <w:rPr>
          <w:rFonts w:ascii="Century" w:hAnsi="Century"/>
          <w:b/>
          <w:sz w:val="28"/>
          <w:szCs w:val="28"/>
          <w:lang w:val="uk-UA"/>
        </w:rPr>
      </w:pPr>
    </w:p>
    <w:p w14:paraId="053E638F" w14:textId="7D120B95" w:rsidR="00F7796C" w:rsidRPr="009B2326" w:rsidRDefault="00F7796C" w:rsidP="00F7796C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9B2326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0,8630 га </w:t>
      </w:r>
      <w:r w:rsidRPr="009B2326">
        <w:rPr>
          <w:rFonts w:ascii="Century" w:hAnsi="Century"/>
          <w:sz w:val="28"/>
          <w:szCs w:val="28"/>
        </w:rPr>
        <w:t xml:space="preserve">для </w:t>
      </w:r>
      <w:proofErr w:type="spellStart"/>
      <w:r w:rsidRPr="009B2326">
        <w:rPr>
          <w:rFonts w:ascii="Century" w:hAnsi="Century"/>
          <w:sz w:val="28"/>
          <w:szCs w:val="28"/>
        </w:rPr>
        <w:t>розміщення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експлуатації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основних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sz w:val="28"/>
          <w:szCs w:val="28"/>
        </w:rPr>
        <w:t>підсобних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 і </w:t>
      </w:r>
      <w:proofErr w:type="spellStart"/>
      <w:r w:rsidRPr="009B2326">
        <w:rPr>
          <w:rFonts w:ascii="Century" w:hAnsi="Century"/>
          <w:sz w:val="28"/>
          <w:szCs w:val="28"/>
        </w:rPr>
        <w:t>допоміжних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будівель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споруд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технічної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інфраструктури</w:t>
      </w:r>
      <w:proofErr w:type="spellEnd"/>
      <w:r w:rsidRPr="009B2326">
        <w:rPr>
          <w:rFonts w:ascii="Century" w:hAnsi="Century"/>
          <w:sz w:val="28"/>
          <w:szCs w:val="28"/>
        </w:rPr>
        <w:t xml:space="preserve"> (</w:t>
      </w:r>
      <w:proofErr w:type="spellStart"/>
      <w:r w:rsidRPr="009B2326">
        <w:rPr>
          <w:rFonts w:ascii="Century" w:hAnsi="Century"/>
          <w:sz w:val="28"/>
          <w:szCs w:val="28"/>
        </w:rPr>
        <w:t>виробництва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9B2326">
        <w:rPr>
          <w:rFonts w:ascii="Century" w:hAnsi="Century"/>
          <w:sz w:val="28"/>
          <w:szCs w:val="28"/>
        </w:rPr>
        <w:t>постачання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9B2326">
        <w:rPr>
          <w:rFonts w:ascii="Century" w:hAnsi="Century"/>
          <w:sz w:val="28"/>
          <w:szCs w:val="28"/>
        </w:rPr>
        <w:t>гарячої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9B2326">
        <w:rPr>
          <w:rFonts w:ascii="Century" w:hAnsi="Century"/>
          <w:sz w:val="28"/>
          <w:szCs w:val="28"/>
        </w:rPr>
        <w:t>збирання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sz w:val="28"/>
          <w:szCs w:val="28"/>
        </w:rPr>
        <w:t>очищення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9B2326">
        <w:rPr>
          <w:rFonts w:ascii="Century" w:hAnsi="Century"/>
          <w:sz w:val="28"/>
          <w:szCs w:val="28"/>
        </w:rPr>
        <w:t>території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Городоцької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міської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ради</w:t>
      </w:r>
      <w:r w:rsidRPr="009B2326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9B2326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9B2326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9B2326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9B2326">
        <w:rPr>
          <w:rFonts w:ascii="Century" w:hAnsi="Century"/>
          <w:sz w:val="28"/>
          <w:szCs w:val="28"/>
          <w:lang w:val="uk-UA"/>
        </w:rPr>
        <w:t xml:space="preserve"> від </w:t>
      </w:r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9B2326">
        <w:rPr>
          <w:rFonts w:ascii="Century" w:hAnsi="Century"/>
          <w:sz w:val="28"/>
          <w:szCs w:val="28"/>
          <w:lang w:val="uk-UA"/>
        </w:rPr>
        <w:t xml:space="preserve"> «</w:t>
      </w:r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B2326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9B2326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125F9E" w:rsidRPr="009B2326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9B2326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9B2326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9B2326">
        <w:rPr>
          <w:rFonts w:ascii="Century" w:hAnsi="Century"/>
          <w:sz w:val="28"/>
          <w:szCs w:val="28"/>
          <w:lang w:val="uk-UA"/>
        </w:rPr>
        <w:t>міська рада, -</w:t>
      </w:r>
    </w:p>
    <w:p w14:paraId="457E2A7C" w14:textId="77777777" w:rsidR="00F7796C" w:rsidRPr="009B2326" w:rsidRDefault="00F7796C" w:rsidP="00F7796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B2326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1430A01B" w14:textId="68FA8A85" w:rsidR="00F7796C" w:rsidRPr="009B2326" w:rsidRDefault="00F7796C" w:rsidP="00F7796C">
      <w:pPr>
        <w:jc w:val="both"/>
        <w:rPr>
          <w:rFonts w:ascii="Century" w:hAnsi="Century"/>
          <w:sz w:val="28"/>
          <w:szCs w:val="28"/>
          <w:lang w:val="uk-UA"/>
        </w:rPr>
      </w:pPr>
      <w:r w:rsidRPr="009B2326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0,8630 га кадастровий номер 4620986200:10:000:0009 </w:t>
      </w:r>
      <w:r w:rsidRPr="009B2326">
        <w:rPr>
          <w:rFonts w:ascii="Century" w:hAnsi="Century"/>
          <w:sz w:val="28"/>
          <w:szCs w:val="28"/>
        </w:rPr>
        <w:t xml:space="preserve">для </w:t>
      </w:r>
      <w:proofErr w:type="spellStart"/>
      <w:r w:rsidRPr="009B2326">
        <w:rPr>
          <w:rFonts w:ascii="Century" w:hAnsi="Century"/>
          <w:sz w:val="28"/>
          <w:szCs w:val="28"/>
        </w:rPr>
        <w:t>розміщення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експлуатації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основних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sz w:val="28"/>
          <w:szCs w:val="28"/>
        </w:rPr>
        <w:t>підсобних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 і </w:t>
      </w:r>
      <w:proofErr w:type="spellStart"/>
      <w:r w:rsidRPr="009B2326">
        <w:rPr>
          <w:rFonts w:ascii="Century" w:hAnsi="Century"/>
          <w:sz w:val="28"/>
          <w:szCs w:val="28"/>
        </w:rPr>
        <w:t>допоміжних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будівель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споруд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технічної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інфраструктури</w:t>
      </w:r>
      <w:proofErr w:type="spellEnd"/>
      <w:r w:rsidRPr="009B2326">
        <w:rPr>
          <w:rFonts w:ascii="Century" w:hAnsi="Century"/>
          <w:sz w:val="28"/>
          <w:szCs w:val="28"/>
        </w:rPr>
        <w:t xml:space="preserve"> (</w:t>
      </w:r>
      <w:proofErr w:type="spellStart"/>
      <w:r w:rsidRPr="009B2326">
        <w:rPr>
          <w:rFonts w:ascii="Century" w:hAnsi="Century"/>
          <w:sz w:val="28"/>
          <w:szCs w:val="28"/>
        </w:rPr>
        <w:t>виробництва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9B2326">
        <w:rPr>
          <w:rFonts w:ascii="Century" w:hAnsi="Century"/>
          <w:sz w:val="28"/>
          <w:szCs w:val="28"/>
        </w:rPr>
        <w:t>постачання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9B2326">
        <w:rPr>
          <w:rFonts w:ascii="Century" w:hAnsi="Century"/>
          <w:sz w:val="28"/>
          <w:szCs w:val="28"/>
        </w:rPr>
        <w:t>гарячої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9B2326">
        <w:rPr>
          <w:rFonts w:ascii="Century" w:hAnsi="Century"/>
          <w:sz w:val="28"/>
          <w:szCs w:val="28"/>
        </w:rPr>
        <w:t>збирання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, </w:t>
      </w:r>
      <w:proofErr w:type="spellStart"/>
      <w:r w:rsidRPr="009B2326">
        <w:rPr>
          <w:rFonts w:ascii="Century" w:hAnsi="Century"/>
          <w:sz w:val="28"/>
          <w:szCs w:val="28"/>
        </w:rPr>
        <w:t>очищення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та </w:t>
      </w:r>
      <w:proofErr w:type="spellStart"/>
      <w:r w:rsidRPr="009B2326">
        <w:rPr>
          <w:rFonts w:ascii="Century" w:hAnsi="Century"/>
          <w:sz w:val="28"/>
          <w:szCs w:val="28"/>
        </w:rPr>
        <w:t>розподілення</w:t>
      </w:r>
      <w:proofErr w:type="spellEnd"/>
      <w:r w:rsidRPr="009B2326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9B2326">
        <w:rPr>
          <w:rFonts w:ascii="Century" w:hAnsi="Century"/>
          <w:sz w:val="28"/>
          <w:szCs w:val="28"/>
        </w:rPr>
        <w:t>території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Городоцької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</w:t>
      </w:r>
      <w:proofErr w:type="spellStart"/>
      <w:r w:rsidRPr="009B2326">
        <w:rPr>
          <w:rFonts w:ascii="Century" w:hAnsi="Century"/>
          <w:sz w:val="28"/>
          <w:szCs w:val="28"/>
        </w:rPr>
        <w:t>міської</w:t>
      </w:r>
      <w:proofErr w:type="spellEnd"/>
      <w:r w:rsidRPr="009B2326">
        <w:rPr>
          <w:rFonts w:ascii="Century" w:hAnsi="Century"/>
          <w:sz w:val="28"/>
          <w:szCs w:val="28"/>
        </w:rPr>
        <w:t xml:space="preserve"> ради</w:t>
      </w:r>
      <w:r w:rsidRPr="009B2326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287AE31C" w14:textId="30955AF6" w:rsidR="00F7796C" w:rsidRPr="009B2326" w:rsidRDefault="00F7796C" w:rsidP="00F7796C">
      <w:pPr>
        <w:jc w:val="both"/>
        <w:rPr>
          <w:rFonts w:ascii="Century" w:hAnsi="Century"/>
          <w:sz w:val="28"/>
          <w:szCs w:val="28"/>
          <w:lang w:val="uk-UA"/>
        </w:rPr>
      </w:pPr>
      <w:r w:rsidRPr="009B2326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0,8630 га, кадастровий номер 4620986200:10:000:0009, в розмірі  1 083 284,20 грн. (</w:t>
      </w:r>
      <w:r w:rsidRPr="009B2326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9B2326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Pr="009B2326">
        <w:rPr>
          <w:rFonts w:ascii="Century" w:hAnsi="Century" w:cs="Arial"/>
          <w:bCs/>
          <w:sz w:val="28"/>
          <w:szCs w:val="28"/>
        </w:rPr>
        <w:t xml:space="preserve"> три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тисячі</w:t>
      </w:r>
      <w:proofErr w:type="spellEnd"/>
      <w:r w:rsidRPr="009B2326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двісті</w:t>
      </w:r>
      <w:proofErr w:type="spellEnd"/>
      <w:r w:rsidRPr="009B2326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Pr="009B2326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9B2326">
        <w:rPr>
          <w:rFonts w:ascii="Century" w:hAnsi="Century" w:cs="Arial"/>
          <w:bCs/>
          <w:sz w:val="28"/>
          <w:szCs w:val="28"/>
        </w:rPr>
        <w:t>чотири</w:t>
      </w:r>
      <w:proofErr w:type="spellEnd"/>
      <w:r w:rsidRPr="009B2326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proofErr w:type="spellStart"/>
      <w:r w:rsidRPr="009B2326">
        <w:rPr>
          <w:rFonts w:ascii="Century" w:hAnsi="Century" w:cs="Arial"/>
          <w:sz w:val="28"/>
          <w:szCs w:val="28"/>
          <w:shd w:val="clear" w:color="auto" w:fill="FFFFFF"/>
        </w:rPr>
        <w:t>гривн</w:t>
      </w:r>
      <w:proofErr w:type="spellEnd"/>
      <w:r w:rsidRPr="009B2326">
        <w:rPr>
          <w:rFonts w:ascii="Century" w:hAnsi="Century" w:cs="Arial"/>
          <w:sz w:val="28"/>
          <w:szCs w:val="28"/>
          <w:shd w:val="clear" w:color="auto" w:fill="FFFFFF"/>
          <w:lang w:val="uk-UA"/>
        </w:rPr>
        <w:t>і</w:t>
      </w:r>
      <w:r w:rsidRPr="009B2326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9B2326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20 </w:t>
      </w:r>
      <w:r w:rsidRPr="009B2326">
        <w:rPr>
          <w:rFonts w:ascii="Century" w:hAnsi="Century"/>
          <w:sz w:val="28"/>
          <w:szCs w:val="28"/>
          <w:lang w:val="uk-UA"/>
        </w:rPr>
        <w:t>коп.).</w:t>
      </w:r>
    </w:p>
    <w:p w14:paraId="0D675E99" w14:textId="77777777" w:rsidR="00F7796C" w:rsidRPr="009B2326" w:rsidRDefault="00F7796C" w:rsidP="00F7796C">
      <w:pPr>
        <w:jc w:val="both"/>
        <w:rPr>
          <w:rFonts w:ascii="Century" w:hAnsi="Century"/>
          <w:sz w:val="28"/>
          <w:szCs w:val="28"/>
          <w:lang w:val="uk-UA"/>
        </w:rPr>
      </w:pPr>
      <w:r w:rsidRPr="009B2326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5F68B98A" w14:textId="77777777" w:rsidR="008D0040" w:rsidRPr="009B2326" w:rsidRDefault="008D0040" w:rsidP="008D0040">
      <w:pPr>
        <w:rPr>
          <w:rFonts w:ascii="Century" w:hAnsi="Century"/>
          <w:sz w:val="28"/>
          <w:szCs w:val="28"/>
          <w:lang w:val="uk-UA"/>
        </w:rPr>
      </w:pPr>
    </w:p>
    <w:p w14:paraId="31A88916" w14:textId="77777777" w:rsidR="008D0040" w:rsidRPr="009B2326" w:rsidRDefault="008D0040" w:rsidP="008D0040">
      <w:pPr>
        <w:rPr>
          <w:rFonts w:ascii="Century" w:hAnsi="Century"/>
          <w:b/>
          <w:sz w:val="28"/>
          <w:szCs w:val="28"/>
          <w:lang w:val="uk-UA"/>
        </w:rPr>
      </w:pPr>
    </w:p>
    <w:p w14:paraId="24383C3A" w14:textId="531DE685" w:rsidR="00360593" w:rsidRPr="009B2326" w:rsidRDefault="00F7796C" w:rsidP="008D0040">
      <w:pPr>
        <w:rPr>
          <w:rFonts w:ascii="Century" w:hAnsi="Century"/>
          <w:b/>
          <w:sz w:val="28"/>
          <w:szCs w:val="28"/>
          <w:lang w:val="uk-UA"/>
        </w:rPr>
      </w:pPr>
      <w:r w:rsidRPr="009B2326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</w:t>
      </w:r>
      <w:r w:rsidR="009B2326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="008D0040" w:rsidRPr="009B2326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9B2326">
        <w:rPr>
          <w:rFonts w:ascii="Century" w:hAnsi="Century"/>
          <w:b/>
          <w:sz w:val="28"/>
          <w:szCs w:val="28"/>
          <w:lang w:val="uk-UA"/>
        </w:rPr>
        <w:t xml:space="preserve">                     Володимир РЕМЕНЯК</w:t>
      </w:r>
    </w:p>
    <w:sectPr w:rsidR="00360593" w:rsidRPr="009B2326" w:rsidSect="009B2326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8BB"/>
    <w:rsid w:val="00125F9E"/>
    <w:rsid w:val="00360593"/>
    <w:rsid w:val="004D6D8B"/>
    <w:rsid w:val="006B58BB"/>
    <w:rsid w:val="0080608D"/>
    <w:rsid w:val="008D0040"/>
    <w:rsid w:val="009B2326"/>
    <w:rsid w:val="00E20FD0"/>
    <w:rsid w:val="00E90CF0"/>
    <w:rsid w:val="00F7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CC73A"/>
  <w15:chartTrackingRefBased/>
  <w15:docId w15:val="{C71AEE30-4EDA-46B9-8EA3-6BCF82EF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7796C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F7796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0608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0608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8</cp:revision>
  <cp:lastPrinted>2022-11-18T08:40:00Z</cp:lastPrinted>
  <dcterms:created xsi:type="dcterms:W3CDTF">2022-11-01T10:05:00Z</dcterms:created>
  <dcterms:modified xsi:type="dcterms:W3CDTF">2022-11-18T08:41:00Z</dcterms:modified>
</cp:coreProperties>
</file>